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82" w:rsidRDefault="00072298">
      <w:pPr>
        <w:rPr>
          <w:smallCaps/>
        </w:rPr>
      </w:pPr>
      <w:r>
        <w:rPr>
          <w:smallCaps/>
        </w:rPr>
        <w:t>T</w:t>
      </w:r>
      <w:r w:rsidRPr="00072298">
        <w:rPr>
          <w:smallCaps/>
        </w:rPr>
        <w:t xml:space="preserve">ercer encuentro </w:t>
      </w:r>
    </w:p>
    <w:p w:rsidR="00DA482A" w:rsidRPr="00DA482A" w:rsidRDefault="00DA482A">
      <w:r>
        <w:t xml:space="preserve">En ocasiones se nos indica exponer un tema. Hoy sugerimos un plan posible para estructurar una exposición. </w:t>
      </w:r>
    </w:p>
    <w:p w:rsidR="00FD4E9A" w:rsidRPr="006900CD" w:rsidRDefault="00FD4E9A" w:rsidP="00FD4E9A">
      <w:pPr>
        <w:pStyle w:val="Prrafodelista"/>
        <w:numPr>
          <w:ilvl w:val="0"/>
          <w:numId w:val="1"/>
        </w:numPr>
      </w:pPr>
      <w:r w:rsidRPr="006900CD">
        <w:rPr>
          <w:b/>
        </w:rPr>
        <w:t>Introducir el tema</w:t>
      </w:r>
      <w:r>
        <w:t xml:space="preserve">: </w:t>
      </w:r>
      <w:r w:rsidR="00DA482A">
        <w:t xml:space="preserve">No es necesario ni elegante repetir el enunciado que se nos ha ofrecido, porque ello no añade nada nuevo y además se va perdiendo parte del espacio de que disponemos. Se pueden emplear expresiones como </w:t>
      </w:r>
      <w:r w:rsidRPr="00224B39">
        <w:rPr>
          <w:i/>
        </w:rPr>
        <w:t>Debe prestarse atención a…, Debería atenderse…</w:t>
      </w:r>
      <w:r w:rsidR="006900CD" w:rsidRPr="00224B39">
        <w:rPr>
          <w:i/>
        </w:rPr>
        <w:t>,</w:t>
      </w:r>
      <w:r w:rsidRPr="00224B39">
        <w:rPr>
          <w:i/>
        </w:rPr>
        <w:t xml:space="preserve"> X es un tema recurrente </w:t>
      </w:r>
      <w:r w:rsidR="00DA482A" w:rsidRPr="00224B39">
        <w:rPr>
          <w:i/>
        </w:rPr>
        <w:t>(</w:t>
      </w:r>
      <w:r w:rsidRPr="00224B39">
        <w:rPr>
          <w:i/>
        </w:rPr>
        <w:t>en, entre</w:t>
      </w:r>
      <w:r w:rsidR="00DA482A" w:rsidRPr="00224B39">
        <w:rPr>
          <w:i/>
        </w:rPr>
        <w:t>)</w:t>
      </w:r>
      <w:r w:rsidRPr="00224B39">
        <w:rPr>
          <w:i/>
        </w:rPr>
        <w:t>…</w:t>
      </w:r>
      <w:r>
        <w:rPr>
          <w:i/>
        </w:rPr>
        <w:t xml:space="preserve"> </w:t>
      </w:r>
    </w:p>
    <w:p w:rsidR="006900CD" w:rsidRDefault="006900CD" w:rsidP="00FD4E9A">
      <w:pPr>
        <w:pStyle w:val="Prrafodelista"/>
        <w:numPr>
          <w:ilvl w:val="0"/>
          <w:numId w:val="1"/>
        </w:numPr>
      </w:pPr>
      <w:r w:rsidRPr="006900CD">
        <w:rPr>
          <w:b/>
        </w:rPr>
        <w:t>Presentar brevemente los aspectos que se van a tratar en la exposición:</w:t>
      </w:r>
      <w:r>
        <w:t xml:space="preserve"> </w:t>
      </w:r>
      <w:r w:rsidR="00DA482A">
        <w:t>Para hacerlo es preciso haber delimitado antes cuáles son los aspectos que se tomarán en cuenta</w:t>
      </w:r>
      <w:r w:rsidR="00610E9F">
        <w:t>, emplear los verbos adecuados para presentarlos</w:t>
      </w:r>
      <w:r w:rsidR="00DA482A">
        <w:t xml:space="preserve"> </w:t>
      </w:r>
      <w:r w:rsidR="00610E9F">
        <w:t xml:space="preserve"> (</w:t>
      </w:r>
      <w:r w:rsidR="00610E9F" w:rsidRPr="00610E9F">
        <w:rPr>
          <w:i/>
        </w:rPr>
        <w:t>examinaremos</w:t>
      </w:r>
      <w:r w:rsidR="00610E9F">
        <w:t xml:space="preserve">, </w:t>
      </w:r>
      <w:r w:rsidR="00610E9F" w:rsidRPr="00610E9F">
        <w:rPr>
          <w:i/>
        </w:rPr>
        <w:t>se analizará</w:t>
      </w:r>
      <w:r w:rsidR="006877E6">
        <w:t xml:space="preserve">, </w:t>
      </w:r>
      <w:r w:rsidR="006877E6" w:rsidRPr="0031492D">
        <w:rPr>
          <w:i/>
        </w:rPr>
        <w:t>se ha debatido sobre</w:t>
      </w:r>
      <w:r w:rsidR="00610E9F">
        <w:t xml:space="preserve">) </w:t>
      </w:r>
      <w:r w:rsidR="00DA482A">
        <w:t xml:space="preserve">y </w:t>
      </w:r>
      <w:r w:rsidR="00610E9F">
        <w:t>las</w:t>
      </w:r>
      <w:r w:rsidR="00DA482A">
        <w:t xml:space="preserve"> expresiones que indiquen su o</w:t>
      </w:r>
      <w:r w:rsidR="00610E9F">
        <w:t xml:space="preserve">rdenamiento lógico o jerárquico, tales como </w:t>
      </w:r>
      <w:r w:rsidR="00610E9F" w:rsidRPr="00610E9F">
        <w:rPr>
          <w:i/>
        </w:rPr>
        <w:t>en primer lugar, a continuación, finalmente</w:t>
      </w:r>
      <w:r w:rsidR="0031492D">
        <w:t>.</w:t>
      </w:r>
    </w:p>
    <w:p w:rsidR="005D2300" w:rsidRPr="005D2300" w:rsidRDefault="00E326D9" w:rsidP="00FD4E9A">
      <w:pPr>
        <w:pStyle w:val="Prrafodelista"/>
        <w:numPr>
          <w:ilvl w:val="0"/>
          <w:numId w:val="1"/>
        </w:numPr>
        <w:rPr>
          <w:i/>
        </w:rPr>
      </w:pPr>
      <w:r>
        <w:rPr>
          <w:b/>
        </w:rPr>
        <w:t>Contextualizar</w:t>
      </w:r>
      <w:r w:rsidR="006900CD" w:rsidRPr="006900CD">
        <w:rPr>
          <w:b/>
        </w:rPr>
        <w:t xml:space="preserve"> el tema:</w:t>
      </w:r>
      <w:r>
        <w:rPr>
          <w:b/>
        </w:rPr>
        <w:t xml:space="preserve"> </w:t>
      </w:r>
      <w:r w:rsidR="00E759C0" w:rsidRPr="00E759C0">
        <w:t>Se trata de emplear</w:t>
      </w:r>
      <w:r w:rsidR="00E759C0">
        <w:rPr>
          <w:i/>
        </w:rPr>
        <w:t xml:space="preserve"> </w:t>
      </w:r>
      <w:r w:rsidR="00E759C0" w:rsidRPr="00E759C0">
        <w:t>las precisiones de tiempo</w:t>
      </w:r>
      <w:r w:rsidR="00EE644E">
        <w:t xml:space="preserve">, </w:t>
      </w:r>
      <w:r w:rsidR="00E759C0">
        <w:t>lugar</w:t>
      </w:r>
      <w:r w:rsidR="00EE644E">
        <w:t>, asociaciones</w:t>
      </w:r>
      <w:r w:rsidR="001B5137">
        <w:t xml:space="preserve"> por analogía o por contraste</w:t>
      </w:r>
      <w:r w:rsidR="00EE644E">
        <w:t>, condicionamiento cultural u otras</w:t>
      </w:r>
      <w:r w:rsidR="00E759C0">
        <w:t xml:space="preserve"> </w:t>
      </w:r>
      <w:r w:rsidR="00C75CE7">
        <w:t>necesarias para comprender el tema</w:t>
      </w:r>
      <w:r w:rsidR="000E4AB2">
        <w:t>,</w:t>
      </w:r>
      <w:r w:rsidR="000E4AB2" w:rsidRPr="000E4AB2">
        <w:t xml:space="preserve"> </w:t>
      </w:r>
      <w:r w:rsidR="000E4AB2">
        <w:t xml:space="preserve">tal como lo manifiestan expresiones como </w:t>
      </w:r>
      <w:r w:rsidR="000E4AB2" w:rsidRPr="005D2300">
        <w:rPr>
          <w:i/>
        </w:rPr>
        <w:t>A partir de esa fecha X...,</w:t>
      </w:r>
      <w:r w:rsidR="000E4AB2">
        <w:rPr>
          <w:i/>
        </w:rPr>
        <w:t xml:space="preserve"> En el país las condiciones..., </w:t>
      </w:r>
      <w:r w:rsidR="000E4AB2" w:rsidRPr="00A366C1">
        <w:rPr>
          <w:i/>
        </w:rPr>
        <w:t>Este fenómeno tiene cierta semejan</w:t>
      </w:r>
      <w:r w:rsidR="000E4AB2">
        <w:rPr>
          <w:i/>
        </w:rPr>
        <w:t xml:space="preserve">za con … y </w:t>
      </w:r>
      <w:r w:rsidR="000E4AB2" w:rsidRPr="00A366C1">
        <w:rPr>
          <w:i/>
        </w:rPr>
        <w:t>es totalmente opuesto a</w:t>
      </w:r>
      <w:r w:rsidR="000E4AB2">
        <w:rPr>
          <w:i/>
        </w:rPr>
        <w:t>...</w:t>
      </w:r>
      <w:r w:rsidR="00EE644E">
        <w:t xml:space="preserve"> Es importante hablar solo de lo que se conoce para evitar errores de contenido e imprecisiones históricas</w:t>
      </w:r>
      <w:r w:rsidR="000E4AB2" w:rsidRPr="000E4AB2">
        <w:t>.</w:t>
      </w:r>
    </w:p>
    <w:p w:rsidR="00246FED" w:rsidRPr="00532F42" w:rsidRDefault="00246FED" w:rsidP="00246FED">
      <w:pPr>
        <w:pStyle w:val="Prrafodelista"/>
        <w:numPr>
          <w:ilvl w:val="0"/>
          <w:numId w:val="1"/>
        </w:numPr>
        <w:rPr>
          <w:i/>
        </w:rPr>
      </w:pPr>
      <w:r w:rsidRPr="00532F42">
        <w:rPr>
          <w:b/>
        </w:rPr>
        <w:t xml:space="preserve">Presentar ejemplos o hechos precisos: </w:t>
      </w:r>
      <w:r w:rsidR="002A39A1">
        <w:t>P</w:t>
      </w:r>
      <w:r w:rsidR="00532F42" w:rsidRPr="00532F42">
        <w:t xml:space="preserve">ara hacer más creíble lo que se dice </w:t>
      </w:r>
      <w:r w:rsidR="00532F42">
        <w:t>pueden utilizarse cifras, datos de situaciones reales</w:t>
      </w:r>
      <w:r w:rsidR="00532F42" w:rsidRPr="00532F42">
        <w:t xml:space="preserve"> </w:t>
      </w:r>
      <w:r w:rsidR="00532F42">
        <w:t>o de fenómenos conocidos por todos, así como citas</w:t>
      </w:r>
      <w:r>
        <w:t xml:space="preserve"> </w:t>
      </w:r>
      <w:r w:rsidR="00532F42">
        <w:t>de</w:t>
      </w:r>
      <w:r>
        <w:t xml:space="preserve"> autores que sean importantes para el tema </w:t>
      </w:r>
      <w:r w:rsidR="00532F42">
        <w:t xml:space="preserve">de </w:t>
      </w:r>
      <w:r w:rsidR="002A39A1">
        <w:t>que se trata</w:t>
      </w:r>
      <w:r w:rsidR="000C5C83">
        <w:t>,</w:t>
      </w:r>
      <w:r w:rsidR="002A39A1">
        <w:t xml:space="preserve"> </w:t>
      </w:r>
      <w:r w:rsidR="000C5C83">
        <w:t xml:space="preserve">lo que se ve en expresiones como </w:t>
      </w:r>
      <w:r w:rsidR="000C5C83" w:rsidRPr="000C5C83">
        <w:rPr>
          <w:i/>
        </w:rPr>
        <w:t>Según los datos de...</w:t>
      </w:r>
      <w:r w:rsidR="000C5C83">
        <w:t xml:space="preserve">, </w:t>
      </w:r>
      <w:r w:rsidR="00E96133" w:rsidRPr="00E96133">
        <w:rPr>
          <w:i/>
        </w:rPr>
        <w:t xml:space="preserve">La experiencia de muchos años </w:t>
      </w:r>
      <w:r w:rsidR="00E96133">
        <w:rPr>
          <w:i/>
        </w:rPr>
        <w:t xml:space="preserve">de trabajo </w:t>
      </w:r>
      <w:r w:rsidR="00E96133" w:rsidRPr="00E96133">
        <w:rPr>
          <w:i/>
        </w:rPr>
        <w:t>confirma...,</w:t>
      </w:r>
      <w:r w:rsidR="00E96133">
        <w:t xml:space="preserve"> </w:t>
      </w:r>
      <w:r w:rsidR="00814E92" w:rsidRPr="00814E92">
        <w:rPr>
          <w:i/>
        </w:rPr>
        <w:t>Como afirma Z...</w:t>
      </w:r>
      <w:r w:rsidR="00814E92" w:rsidRPr="00814E92">
        <w:t>,</w:t>
      </w:r>
      <w:r w:rsidR="00814E92">
        <w:rPr>
          <w:i/>
        </w:rPr>
        <w:t xml:space="preserve"> </w:t>
      </w:r>
    </w:p>
    <w:p w:rsidR="00A43B76" w:rsidRPr="00A43B76" w:rsidRDefault="00444DA9" w:rsidP="00A43B76">
      <w:pPr>
        <w:pStyle w:val="Prrafodelista"/>
        <w:numPr>
          <w:ilvl w:val="0"/>
          <w:numId w:val="1"/>
        </w:numPr>
      </w:pPr>
      <w:r>
        <w:rPr>
          <w:b/>
        </w:rPr>
        <w:t>Pistas de interpretación</w:t>
      </w:r>
      <w:r w:rsidRPr="00934FE2">
        <w:t xml:space="preserve">: </w:t>
      </w:r>
      <w:r w:rsidR="00934FE2" w:rsidRPr="00934FE2">
        <w:t>A través de ciertos recursos</w:t>
      </w:r>
      <w:r w:rsidR="00934FE2">
        <w:t xml:space="preserve"> se puede destacar determinadas informaciones</w:t>
      </w:r>
      <w:r w:rsidR="00A43B76">
        <w:t xml:space="preserve"> (</w:t>
      </w:r>
      <w:r w:rsidR="00A43B76" w:rsidRPr="00A43B76">
        <w:rPr>
          <w:i/>
        </w:rPr>
        <w:t xml:space="preserve">hay que subrayar que…, </w:t>
      </w:r>
      <w:r w:rsidR="00A92B5A">
        <w:rPr>
          <w:i/>
        </w:rPr>
        <w:t>debemos insistir</w:t>
      </w:r>
      <w:r w:rsidR="00A43B76">
        <w:rPr>
          <w:i/>
        </w:rPr>
        <w:t xml:space="preserve"> en</w:t>
      </w:r>
      <w:r w:rsidR="00A43B76" w:rsidRPr="00A43B76">
        <w:rPr>
          <w:i/>
        </w:rPr>
        <w:t>…</w:t>
      </w:r>
      <w:r w:rsidR="00A43B76">
        <w:t>)</w:t>
      </w:r>
      <w:r w:rsidR="008B2A74">
        <w:t>,</w:t>
      </w:r>
      <w:r w:rsidR="00934FE2">
        <w:t xml:space="preserve"> introducir alguna digresión que apoye lo que se dice</w:t>
      </w:r>
      <w:r w:rsidR="008B2A74">
        <w:t xml:space="preserve"> </w:t>
      </w:r>
      <w:r w:rsidR="008B2A74" w:rsidRPr="00224B39">
        <w:rPr>
          <w:i/>
        </w:rPr>
        <w:t>(</w:t>
      </w:r>
      <w:r w:rsidR="004B6D9C" w:rsidRPr="00224B39">
        <w:rPr>
          <w:i/>
        </w:rPr>
        <w:t>...como ocurre, en otro orden de fenómenos, en...</w:t>
      </w:r>
      <w:r w:rsidR="008B2A74" w:rsidRPr="00224B39">
        <w:t>)</w:t>
      </w:r>
      <w:r w:rsidR="00A43B76" w:rsidRPr="00224B39">
        <w:t>,</w:t>
      </w:r>
      <w:r w:rsidR="00A43B76">
        <w:t xml:space="preserve"> </w:t>
      </w:r>
      <w:r w:rsidR="00A43B76" w:rsidRPr="00A43B76">
        <w:t>l</w:t>
      </w:r>
      <w:r w:rsidR="00A366C1" w:rsidRPr="00A43B76">
        <w:t>lamar</w:t>
      </w:r>
      <w:r w:rsidR="008A6F07" w:rsidRPr="00A43B76">
        <w:t xml:space="preserve"> la atención sobre </w:t>
      </w:r>
      <w:r w:rsidR="00A43B76" w:rsidRPr="00A43B76">
        <w:t xml:space="preserve">alguna opinión discrepante </w:t>
      </w:r>
      <w:r w:rsidR="008B2A74">
        <w:t>(</w:t>
      </w:r>
      <w:r w:rsidR="008B2A74" w:rsidRPr="008B2A74">
        <w:rPr>
          <w:i/>
        </w:rPr>
        <w:t>Por el contrario, aquí hemos considerado...</w:t>
      </w:r>
      <w:r w:rsidR="008B2A74">
        <w:t xml:space="preserve">, </w:t>
      </w:r>
      <w:r w:rsidR="008B2A74" w:rsidRPr="008B2A74">
        <w:rPr>
          <w:i/>
        </w:rPr>
        <w:t>A pesar de</w:t>
      </w:r>
      <w:r w:rsidR="008B2A74">
        <w:rPr>
          <w:i/>
        </w:rPr>
        <w:t>l uso común</w:t>
      </w:r>
      <w:r w:rsidR="008B2A74" w:rsidRPr="008B2A74">
        <w:rPr>
          <w:i/>
        </w:rPr>
        <w:t>...</w:t>
      </w:r>
      <w:r w:rsidR="008B2A74">
        <w:t xml:space="preserve">) </w:t>
      </w:r>
      <w:r w:rsidR="00A43B76" w:rsidRPr="00A43B76">
        <w:t xml:space="preserve">o simplemente </w:t>
      </w:r>
      <w:r w:rsidR="00A43B76">
        <w:t>indicar de modo adecuado que se pasa de una cuestión a otra (</w:t>
      </w:r>
      <w:r w:rsidR="00D411F7" w:rsidRPr="006165A1">
        <w:rPr>
          <w:i/>
        </w:rPr>
        <w:t>Habiendo</w:t>
      </w:r>
      <w:r w:rsidR="00D411F7">
        <w:rPr>
          <w:i/>
        </w:rPr>
        <w:t xml:space="preserve"> visto X, puede llegarse a que…, P</w:t>
      </w:r>
      <w:r w:rsidR="00D411F7" w:rsidRPr="006165A1">
        <w:rPr>
          <w:i/>
        </w:rPr>
        <w:t xml:space="preserve">asemos </w:t>
      </w:r>
      <w:r w:rsidR="00D411F7">
        <w:rPr>
          <w:i/>
        </w:rPr>
        <w:t xml:space="preserve">ahora </w:t>
      </w:r>
      <w:r w:rsidR="00D411F7" w:rsidRPr="006165A1">
        <w:rPr>
          <w:i/>
        </w:rPr>
        <w:t>a</w:t>
      </w:r>
      <w:r w:rsidR="00D411F7">
        <w:rPr>
          <w:i/>
        </w:rPr>
        <w:t>...</w:t>
      </w:r>
      <w:r w:rsidR="00A43B76">
        <w:t>)</w:t>
      </w:r>
    </w:p>
    <w:p w:rsidR="00A366C1" w:rsidRPr="008C690C" w:rsidRDefault="006165A1" w:rsidP="008C690C">
      <w:pPr>
        <w:pStyle w:val="Prrafodelista"/>
        <w:numPr>
          <w:ilvl w:val="0"/>
          <w:numId w:val="1"/>
        </w:numPr>
        <w:rPr>
          <w:i/>
        </w:rPr>
      </w:pPr>
      <w:r w:rsidRPr="006165A1">
        <w:rPr>
          <w:b/>
        </w:rPr>
        <w:t>Conclusión</w:t>
      </w:r>
      <w:r w:rsidR="00A84997">
        <w:rPr>
          <w:b/>
        </w:rPr>
        <w:t xml:space="preserve">: </w:t>
      </w:r>
      <w:r w:rsidR="00A84997" w:rsidRPr="00A84997">
        <w:t>La exposición debe tener un cierre estructural y semántico</w:t>
      </w:r>
      <w:r w:rsidR="008E393B">
        <w:t xml:space="preserve"> elaborado en estrecha rela</w:t>
      </w:r>
      <w:r w:rsidR="00EC5F02">
        <w:t>c</w:t>
      </w:r>
      <w:r w:rsidR="008E393B">
        <w:t>ión con lo que se viene diciendo</w:t>
      </w:r>
      <w:r w:rsidR="008C690C">
        <w:t xml:space="preserve"> y que no implica asuntos nuevos ni exhortaciones a un supuesto lector o interlocutor</w:t>
      </w:r>
      <w:r w:rsidR="00506D6E">
        <w:t>, pero tampoco repetir lo que se ha dicho antes</w:t>
      </w:r>
      <w:r w:rsidR="008C690C">
        <w:t xml:space="preserve">. Para las conclusiones se suelen emplear expresiones como </w:t>
      </w:r>
      <w:r w:rsidRPr="008C690C">
        <w:rPr>
          <w:i/>
        </w:rPr>
        <w:t>Finalmente</w:t>
      </w:r>
      <w:r w:rsidR="008C690C">
        <w:rPr>
          <w:i/>
        </w:rPr>
        <w:t>..., P</w:t>
      </w:r>
      <w:r w:rsidR="008C690C" w:rsidRPr="008C690C">
        <w:rPr>
          <w:i/>
        </w:rPr>
        <w:t>ara concluir</w:t>
      </w:r>
      <w:r w:rsidR="008C690C">
        <w:rPr>
          <w:i/>
        </w:rPr>
        <w:t>...</w:t>
      </w:r>
      <w:r w:rsidR="008C690C" w:rsidRPr="008C690C">
        <w:rPr>
          <w:i/>
        </w:rPr>
        <w:t xml:space="preserve">, </w:t>
      </w:r>
      <w:r w:rsidR="008C690C">
        <w:rPr>
          <w:i/>
        </w:rPr>
        <w:t>E</w:t>
      </w:r>
      <w:r w:rsidR="008C690C" w:rsidRPr="008C690C">
        <w:rPr>
          <w:i/>
        </w:rPr>
        <w:t>n resumen</w:t>
      </w:r>
      <w:r w:rsidRPr="008C690C">
        <w:rPr>
          <w:i/>
        </w:rPr>
        <w:t>…</w:t>
      </w:r>
    </w:p>
    <w:p w:rsidR="00D41BAF" w:rsidRDefault="00D41BAF">
      <w:r>
        <w:br w:type="page"/>
      </w:r>
    </w:p>
    <w:p w:rsidR="006900CD" w:rsidRPr="006D791A" w:rsidRDefault="00D41BAF" w:rsidP="00246FED">
      <w:pPr>
        <w:pStyle w:val="Prrafodelista"/>
        <w:tabs>
          <w:tab w:val="left" w:pos="6240"/>
        </w:tabs>
        <w:rPr>
          <w:b/>
        </w:rPr>
      </w:pPr>
      <w:r w:rsidRPr="006D791A">
        <w:rPr>
          <w:b/>
        </w:rPr>
        <w:lastRenderedPageBreak/>
        <w:t>Argumentar es…</w:t>
      </w:r>
    </w:p>
    <w:p w:rsidR="00D41BAF" w:rsidRDefault="00D41BAF" w:rsidP="006D791A">
      <w:pPr>
        <w:pStyle w:val="Prrafodelista"/>
        <w:tabs>
          <w:tab w:val="left" w:pos="6240"/>
        </w:tabs>
        <w:jc w:val="both"/>
      </w:pPr>
      <w:r>
        <w:t>Hacer un razonamiento para dar a conocer nuestro criterio sobre un determinado tema, defender una idea o contradecirla.</w:t>
      </w:r>
    </w:p>
    <w:p w:rsidR="00D41BAF" w:rsidRDefault="006D791A" w:rsidP="006D791A">
      <w:pPr>
        <w:pStyle w:val="Prrafodelista"/>
        <w:tabs>
          <w:tab w:val="left" w:pos="6240"/>
        </w:tabs>
        <w:jc w:val="both"/>
      </w:pPr>
      <w:r>
        <w:t>En una</w:t>
      </w:r>
      <w:r w:rsidR="00D41BAF">
        <w:t xml:space="preserve"> argumentación </w:t>
      </w:r>
      <w:r>
        <w:t>se aspira a</w:t>
      </w:r>
      <w:r w:rsidR="00D41BAF">
        <w:t xml:space="preserve"> convencer</w:t>
      </w:r>
      <w:r>
        <w:t xml:space="preserve"> a quien lee o escucha. Para lograrlo hay que apoyarse en</w:t>
      </w:r>
      <w:r w:rsidR="00224B39">
        <w:t xml:space="preserve"> </w:t>
      </w:r>
      <w:r>
        <w:t>elementos lógicamente relacionados entre sí que prueben o dem</w:t>
      </w:r>
      <w:r w:rsidR="00224B39">
        <w:t>uestren la idea que se defiende</w:t>
      </w:r>
      <w:r>
        <w:t xml:space="preserve"> </w:t>
      </w:r>
      <w:r w:rsidR="00224B39">
        <w:t xml:space="preserve">y que </w:t>
      </w:r>
      <w:r>
        <w:t>deben ilustrarse con varios ejemplos (pueden ser históricos, de otros documentos, de la experiencia personal…).</w:t>
      </w:r>
    </w:p>
    <w:p w:rsidR="006D791A" w:rsidRDefault="00224B39" w:rsidP="006D791A">
      <w:pPr>
        <w:pStyle w:val="Prrafodelista"/>
        <w:tabs>
          <w:tab w:val="left" w:pos="6240"/>
        </w:tabs>
        <w:jc w:val="both"/>
      </w:pPr>
      <w:r>
        <w:t>Una vez elegida</w:t>
      </w:r>
      <w:r w:rsidR="006D791A">
        <w:t xml:space="preserve"> la posición que se seguirá </w:t>
      </w:r>
      <w:r>
        <w:t>en relación con el tema, deberá</w:t>
      </w:r>
      <w:r w:rsidR="006D791A">
        <w:t xml:space="preserve"> pensarse en los </w:t>
      </w:r>
      <w:r w:rsidR="00FD066F">
        <w:t xml:space="preserve">argumentos que se utilizarán: deben priorizarse los más relevantes o que logren convencer con mayor facilidad, </w:t>
      </w:r>
      <w:r>
        <w:t>pero también es bueno tomar otros</w:t>
      </w:r>
      <w:r w:rsidR="00FD066F">
        <w:t xml:space="preserve">. Para cada argumento elegido deberá desarrollarse al menos un ejemplo. </w:t>
      </w:r>
    </w:p>
    <w:p w:rsidR="00FD066F" w:rsidRDefault="00FD066F" w:rsidP="006D791A">
      <w:pPr>
        <w:pStyle w:val="Prrafodelista"/>
        <w:tabs>
          <w:tab w:val="left" w:pos="6240"/>
        </w:tabs>
        <w:jc w:val="both"/>
      </w:pPr>
    </w:p>
    <w:p w:rsidR="00FD066F" w:rsidRDefault="00FD066F" w:rsidP="006D791A">
      <w:pPr>
        <w:pStyle w:val="Prrafodelista"/>
        <w:tabs>
          <w:tab w:val="left" w:pos="6240"/>
        </w:tabs>
        <w:jc w:val="both"/>
        <w:rPr>
          <w:b/>
        </w:rPr>
      </w:pPr>
      <w:r w:rsidRPr="00FD066F">
        <w:rPr>
          <w:b/>
        </w:rPr>
        <w:t>Para variar los argumentos</w:t>
      </w:r>
    </w:p>
    <w:p w:rsidR="00FD066F" w:rsidRPr="00FD066F" w:rsidRDefault="00FD066F" w:rsidP="00FD066F">
      <w:pPr>
        <w:pStyle w:val="Prrafodelista"/>
        <w:numPr>
          <w:ilvl w:val="0"/>
          <w:numId w:val="3"/>
        </w:numPr>
        <w:tabs>
          <w:tab w:val="left" w:pos="6240"/>
        </w:tabs>
        <w:jc w:val="both"/>
      </w:pPr>
      <w:r>
        <w:rPr>
          <w:b/>
        </w:rPr>
        <w:t xml:space="preserve">Argumento de autoridad: </w:t>
      </w:r>
      <w:r w:rsidRPr="00FD066F">
        <w:t xml:space="preserve">Puede hacerse alusión a un experto o figura renombrada en </w:t>
      </w:r>
      <w:r>
        <w:t>relación con el</w:t>
      </w:r>
      <w:r w:rsidRPr="00FD066F">
        <w:t xml:space="preserve"> tema</w:t>
      </w:r>
      <w:r>
        <w:t xml:space="preserve"> (</w:t>
      </w:r>
      <w:r>
        <w:rPr>
          <w:i/>
        </w:rPr>
        <w:t>Seg</w:t>
      </w:r>
      <w:r w:rsidR="00224B39">
        <w:rPr>
          <w:i/>
        </w:rPr>
        <w:t>ún reconoce X, especialista en m</w:t>
      </w:r>
      <w:r>
        <w:rPr>
          <w:i/>
        </w:rPr>
        <w:t>icrobiología, …</w:t>
      </w:r>
      <w:r>
        <w:t>).</w:t>
      </w:r>
    </w:p>
    <w:p w:rsidR="00FD066F" w:rsidRDefault="00FD066F" w:rsidP="00FD066F">
      <w:pPr>
        <w:pStyle w:val="Prrafodelista"/>
        <w:numPr>
          <w:ilvl w:val="0"/>
          <w:numId w:val="3"/>
        </w:numPr>
        <w:tabs>
          <w:tab w:val="left" w:pos="6240"/>
        </w:tabs>
        <w:jc w:val="both"/>
      </w:pPr>
      <w:r>
        <w:rPr>
          <w:b/>
        </w:rPr>
        <w:t xml:space="preserve">Argumento por la causa: </w:t>
      </w:r>
      <w:r w:rsidR="00224B39" w:rsidRPr="00224B39">
        <w:t>Es posible</w:t>
      </w:r>
      <w:r w:rsidR="00224B39">
        <w:rPr>
          <w:b/>
        </w:rPr>
        <w:t xml:space="preserve"> </w:t>
      </w:r>
      <w:r w:rsidR="00224B39">
        <w:t>a</w:t>
      </w:r>
      <w:r w:rsidRPr="00FD066F">
        <w:t>poyarse en la(s)</w:t>
      </w:r>
      <w:r>
        <w:t xml:space="preserve"> causa(s) que pueda tener determinado fenómeno.</w:t>
      </w:r>
    </w:p>
    <w:p w:rsidR="00FD066F" w:rsidRDefault="00FD066F" w:rsidP="00FD066F">
      <w:pPr>
        <w:pStyle w:val="Prrafodelista"/>
        <w:numPr>
          <w:ilvl w:val="0"/>
          <w:numId w:val="3"/>
        </w:numPr>
        <w:tabs>
          <w:tab w:val="left" w:pos="6240"/>
        </w:tabs>
        <w:jc w:val="both"/>
      </w:pPr>
      <w:r>
        <w:rPr>
          <w:b/>
        </w:rPr>
        <w:t>Argumento por la consecuencia:</w:t>
      </w:r>
      <w:r w:rsidR="00BA343E">
        <w:t xml:space="preserve"> </w:t>
      </w:r>
      <w:r w:rsidR="00224B39">
        <w:t>Es conveniente también a</w:t>
      </w:r>
      <w:r w:rsidR="00BA343E">
        <w:t xml:space="preserve">poyarse en los efectos de cierto hecho, </w:t>
      </w:r>
      <w:r w:rsidR="00224B39">
        <w:t xml:space="preserve">sus </w:t>
      </w:r>
      <w:r w:rsidR="00BA343E">
        <w:t>ventajas o  desventajas.</w:t>
      </w:r>
    </w:p>
    <w:p w:rsidR="00BA343E" w:rsidRDefault="00BA343E" w:rsidP="00FD066F">
      <w:pPr>
        <w:pStyle w:val="Prrafodelista"/>
        <w:numPr>
          <w:ilvl w:val="0"/>
          <w:numId w:val="3"/>
        </w:numPr>
        <w:tabs>
          <w:tab w:val="left" w:pos="6240"/>
        </w:tabs>
        <w:jc w:val="both"/>
      </w:pPr>
      <w:r>
        <w:rPr>
          <w:b/>
        </w:rPr>
        <w:t>Argumento por los valores que determinado fenómeno tiene en la sociedad desde la que se evalúa.</w:t>
      </w:r>
    </w:p>
    <w:p w:rsidR="00BA343E" w:rsidRPr="00BA343E" w:rsidRDefault="00BA343E" w:rsidP="00FD066F">
      <w:pPr>
        <w:pStyle w:val="Prrafodelista"/>
        <w:numPr>
          <w:ilvl w:val="0"/>
          <w:numId w:val="3"/>
        </w:numPr>
        <w:tabs>
          <w:tab w:val="left" w:pos="6240"/>
        </w:tabs>
        <w:jc w:val="both"/>
        <w:rPr>
          <w:b/>
        </w:rPr>
      </w:pPr>
      <w:r w:rsidRPr="00BA343E">
        <w:rPr>
          <w:b/>
        </w:rPr>
        <w:t>Argumento por lo que se considera comúnmente como correcto.</w:t>
      </w:r>
    </w:p>
    <w:p w:rsidR="00BA343E" w:rsidRDefault="00BA343E" w:rsidP="00BA343E">
      <w:pPr>
        <w:pStyle w:val="Prrafodelista"/>
        <w:tabs>
          <w:tab w:val="left" w:pos="6240"/>
        </w:tabs>
        <w:ind w:left="1080"/>
        <w:jc w:val="both"/>
      </w:pPr>
    </w:p>
    <w:p w:rsidR="00BA343E" w:rsidRDefault="00224B39" w:rsidP="00224B39">
      <w:pPr>
        <w:tabs>
          <w:tab w:val="left" w:pos="6240"/>
        </w:tabs>
        <w:jc w:val="both"/>
      </w:pPr>
      <w:r>
        <w:t xml:space="preserve">              </w:t>
      </w:r>
      <w:r w:rsidR="00BA343E">
        <w:t>Otras técnicas</w:t>
      </w:r>
    </w:p>
    <w:p w:rsidR="00BA343E" w:rsidRDefault="00BA343E" w:rsidP="00BA343E">
      <w:pPr>
        <w:pStyle w:val="Prrafodelista"/>
        <w:tabs>
          <w:tab w:val="left" w:pos="6240"/>
        </w:tabs>
        <w:ind w:left="1080"/>
        <w:jc w:val="both"/>
      </w:pPr>
      <w:r>
        <w:t>Demostrar que tal fenómeno conlleva a otro…</w:t>
      </w:r>
    </w:p>
    <w:p w:rsidR="00BA343E" w:rsidRDefault="00BA343E" w:rsidP="00BA343E">
      <w:pPr>
        <w:pStyle w:val="Prrafodelista"/>
        <w:tabs>
          <w:tab w:val="left" w:pos="6240"/>
        </w:tabs>
        <w:ind w:left="1080"/>
        <w:jc w:val="both"/>
      </w:pPr>
      <w:r>
        <w:t xml:space="preserve">Generalizar </w:t>
      </w:r>
      <w:r w:rsidR="00193532">
        <w:t>a partir de uno o dos ejemplos…</w:t>
      </w:r>
    </w:p>
    <w:p w:rsidR="00193532" w:rsidRDefault="00193532" w:rsidP="00BA343E">
      <w:pPr>
        <w:pStyle w:val="Prrafodelista"/>
        <w:tabs>
          <w:tab w:val="left" w:pos="6240"/>
        </w:tabs>
        <w:ind w:left="1080"/>
        <w:jc w:val="both"/>
        <w:rPr>
          <w:i/>
        </w:rPr>
      </w:pPr>
      <w:r>
        <w:t xml:space="preserve">Proponer una alternativa inadmisible, buscando la simpatía o el apoyo de quien lee o escucha: </w:t>
      </w:r>
      <w:r w:rsidRPr="00193532">
        <w:rPr>
          <w:i/>
        </w:rPr>
        <w:t>¿Estamos preparados para aceptar una única cultura global en la que desaparezcan las tradiciones locales y todos seamos idénticos?</w:t>
      </w:r>
    </w:p>
    <w:p w:rsidR="009F6BEF" w:rsidRDefault="009F6BEF">
      <w:r>
        <w:br w:type="page"/>
      </w:r>
    </w:p>
    <w:p w:rsidR="009F6BEF" w:rsidRDefault="009F6BEF" w:rsidP="00BA343E">
      <w:pPr>
        <w:pStyle w:val="Prrafodelista"/>
        <w:tabs>
          <w:tab w:val="left" w:pos="6240"/>
        </w:tabs>
        <w:ind w:left="1080"/>
        <w:jc w:val="both"/>
      </w:pPr>
      <w:r>
        <w:lastRenderedPageBreak/>
        <w:t>Aspectos a tener en cuenta para la pregunta de redacción</w:t>
      </w:r>
    </w:p>
    <w:p w:rsidR="009F6BEF" w:rsidRDefault="009F6BEF" w:rsidP="009F6BEF">
      <w:pPr>
        <w:pStyle w:val="Prrafodelista"/>
        <w:numPr>
          <w:ilvl w:val="0"/>
          <w:numId w:val="4"/>
        </w:numPr>
        <w:tabs>
          <w:tab w:val="left" w:pos="6240"/>
        </w:tabs>
        <w:jc w:val="both"/>
      </w:pPr>
      <w:r>
        <w:t xml:space="preserve">Leer y releer la orden de la pregunta. </w:t>
      </w:r>
    </w:p>
    <w:p w:rsidR="00EF3EC8" w:rsidRDefault="00EF3EC8" w:rsidP="009F6BEF">
      <w:pPr>
        <w:pStyle w:val="Prrafodelista"/>
        <w:numPr>
          <w:ilvl w:val="0"/>
          <w:numId w:val="4"/>
        </w:numPr>
        <w:tabs>
          <w:tab w:val="left" w:pos="6240"/>
        </w:tabs>
        <w:jc w:val="both"/>
      </w:pPr>
      <w:r>
        <w:t xml:space="preserve">En relación con el tema a tratar: </w:t>
      </w:r>
    </w:p>
    <w:p w:rsidR="00EF3EC8" w:rsidRDefault="00224B39" w:rsidP="00EF3EC8">
      <w:pPr>
        <w:pStyle w:val="Prrafodelista"/>
        <w:tabs>
          <w:tab w:val="left" w:pos="6240"/>
        </w:tabs>
        <w:ind w:left="1440"/>
        <w:jc w:val="both"/>
      </w:pPr>
      <w:r>
        <w:t>Elabora con antelación (</w:t>
      </w:r>
      <w:r w:rsidR="00EF3EC8">
        <w:t>aunque sea mentalmente) el texto que vas a escribir.</w:t>
      </w:r>
    </w:p>
    <w:p w:rsidR="00EF3EC8" w:rsidRDefault="00EF3EC8" w:rsidP="00EF3EC8">
      <w:pPr>
        <w:pStyle w:val="Prrafodelista"/>
        <w:tabs>
          <w:tab w:val="left" w:pos="6240"/>
        </w:tabs>
        <w:ind w:left="1440"/>
        <w:jc w:val="both"/>
      </w:pPr>
      <w:r>
        <w:t xml:space="preserve">Es posible que vayas a argumentar a partir  de varios elementos, trata de priorizar los que creas más convincentes. </w:t>
      </w:r>
    </w:p>
    <w:p w:rsidR="00EF3EC8" w:rsidRDefault="00EF3EC8" w:rsidP="00EF3EC8">
      <w:pPr>
        <w:pStyle w:val="Prrafodelista"/>
        <w:tabs>
          <w:tab w:val="left" w:pos="6240"/>
        </w:tabs>
        <w:ind w:left="1440"/>
        <w:jc w:val="both"/>
      </w:pPr>
      <w:r>
        <w:t>Todas las ideas deberán estar relacionadas con la central del texto y de cada párrafo en particular. T</w:t>
      </w:r>
      <w:r w:rsidR="000E00B8">
        <w:t>rata de evitar las repeticiones: en cada párrafo desarrolla una idea.</w:t>
      </w:r>
    </w:p>
    <w:p w:rsidR="000E00B8" w:rsidRDefault="000E00B8" w:rsidP="000E00B8">
      <w:pPr>
        <w:pStyle w:val="Prrafodelista"/>
        <w:numPr>
          <w:ilvl w:val="0"/>
          <w:numId w:val="4"/>
        </w:numPr>
        <w:tabs>
          <w:tab w:val="left" w:pos="6240"/>
        </w:tabs>
        <w:jc w:val="both"/>
      </w:pPr>
      <w:r>
        <w:t>El texto deberá comprender introducción, desarrollo y conclusiones.</w:t>
      </w:r>
    </w:p>
    <w:p w:rsidR="000E00B8" w:rsidRDefault="000E00B8" w:rsidP="000E00B8">
      <w:pPr>
        <w:pStyle w:val="Prrafodelista"/>
        <w:numPr>
          <w:ilvl w:val="0"/>
          <w:numId w:val="4"/>
        </w:numPr>
        <w:tabs>
          <w:tab w:val="left" w:pos="6240"/>
        </w:tabs>
        <w:jc w:val="both"/>
      </w:pPr>
      <w:r>
        <w:t xml:space="preserve">Utilice, en la medida de lo posible, elementos de relación para conectar las ideas. </w:t>
      </w:r>
    </w:p>
    <w:p w:rsidR="000E00B8" w:rsidRDefault="000E00B8" w:rsidP="000E00B8">
      <w:pPr>
        <w:pStyle w:val="Prrafodelista"/>
        <w:tabs>
          <w:tab w:val="left" w:pos="6240"/>
        </w:tabs>
        <w:ind w:left="1440"/>
        <w:jc w:val="both"/>
      </w:pPr>
      <w:r>
        <w:t>Aspectos gramaticales</w:t>
      </w:r>
    </w:p>
    <w:p w:rsidR="000E00B8" w:rsidRDefault="000E00B8" w:rsidP="000E00B8">
      <w:pPr>
        <w:pStyle w:val="Prrafodelista"/>
        <w:tabs>
          <w:tab w:val="left" w:pos="6240"/>
        </w:tabs>
        <w:ind w:left="1440"/>
        <w:jc w:val="both"/>
      </w:pPr>
      <w:r>
        <w:t>Elaboración de frases:</w:t>
      </w:r>
    </w:p>
    <w:p w:rsidR="00767B7B" w:rsidRDefault="00767B7B" w:rsidP="00342010">
      <w:pPr>
        <w:pStyle w:val="Prrafodelista"/>
        <w:numPr>
          <w:ilvl w:val="0"/>
          <w:numId w:val="5"/>
        </w:numPr>
        <w:tabs>
          <w:tab w:val="left" w:pos="6240"/>
        </w:tabs>
        <w:jc w:val="both"/>
      </w:pPr>
      <w:r>
        <w:t xml:space="preserve">Tiempos verbales: Evitar los cambios injustificados.  </w:t>
      </w:r>
    </w:p>
    <w:p w:rsidR="00767B7B" w:rsidRDefault="00767B7B" w:rsidP="00342010">
      <w:pPr>
        <w:pStyle w:val="Prrafodelista"/>
        <w:numPr>
          <w:ilvl w:val="0"/>
          <w:numId w:val="5"/>
        </w:numPr>
        <w:tabs>
          <w:tab w:val="left" w:pos="6240"/>
        </w:tabs>
        <w:jc w:val="both"/>
      </w:pPr>
      <w:r>
        <w:t>Pronombres: Cuidar su uso para evitar referentes muy lejanos o confusos.</w:t>
      </w:r>
    </w:p>
    <w:p w:rsidR="00767B7B" w:rsidRDefault="00767B7B" w:rsidP="00342010">
      <w:pPr>
        <w:pStyle w:val="Prrafodelista"/>
        <w:numPr>
          <w:ilvl w:val="0"/>
          <w:numId w:val="5"/>
        </w:numPr>
        <w:tabs>
          <w:tab w:val="left" w:pos="6240"/>
        </w:tabs>
        <w:jc w:val="both"/>
      </w:pPr>
      <w:r>
        <w:t>Preposiciones: Evitar las omisiones, cambios o adiciones indebidas.</w:t>
      </w:r>
    </w:p>
    <w:p w:rsidR="008965F5" w:rsidRDefault="00767B7B" w:rsidP="0026033C">
      <w:pPr>
        <w:pStyle w:val="Prrafodelista"/>
        <w:numPr>
          <w:ilvl w:val="0"/>
          <w:numId w:val="5"/>
        </w:numPr>
        <w:tabs>
          <w:tab w:val="left" w:pos="6240"/>
        </w:tabs>
        <w:jc w:val="both"/>
      </w:pPr>
      <w:r>
        <w:t>Concordancia: Velar por la correspondencia en género y número</w:t>
      </w:r>
      <w:r w:rsidR="00224B39">
        <w:t xml:space="preserve"> entre </w:t>
      </w:r>
      <w:r w:rsidR="0026033C">
        <w:t xml:space="preserve"> sustantivos</w:t>
      </w:r>
      <w:r w:rsidR="00224B39">
        <w:t xml:space="preserve"> o pronombres y sus adjetivos o</w:t>
      </w:r>
      <w:r w:rsidR="0026033C">
        <w:t xml:space="preserve"> participios…;</w:t>
      </w:r>
      <w:r>
        <w:t xml:space="preserve"> </w:t>
      </w:r>
      <w:r w:rsidR="00224B39">
        <w:t xml:space="preserve">en número y persona </w:t>
      </w:r>
      <w:r>
        <w:t>entre sujeto y verbo de la oración</w:t>
      </w:r>
      <w:r w:rsidR="008965F5">
        <w:t xml:space="preserve">.  </w:t>
      </w:r>
      <w:r w:rsidR="008965F5" w:rsidRPr="008965F5">
        <w:t>R</w:t>
      </w:r>
      <w:r w:rsidRPr="008965F5">
        <w:t>ecuerda que el</w:t>
      </w:r>
      <w:r w:rsidR="008965F5">
        <w:t xml:space="preserve"> verbo </w:t>
      </w:r>
      <w:r w:rsidRPr="008965F5">
        <w:t xml:space="preserve"> </w:t>
      </w:r>
      <w:r w:rsidR="008965F5">
        <w:t xml:space="preserve">cambia su número y persona en relación con el </w:t>
      </w:r>
      <w:r w:rsidRPr="008965F5">
        <w:t>sujeto</w:t>
      </w:r>
      <w:r w:rsidR="008965F5" w:rsidRPr="008965F5">
        <w:t xml:space="preserve"> (cuyo núcleo es un sustantivo comúnmente)</w:t>
      </w:r>
      <w:r w:rsidR="008965F5">
        <w:t xml:space="preserve">. </w:t>
      </w:r>
      <w:r w:rsidRPr="008965F5">
        <w:t xml:space="preserve"> </w:t>
      </w:r>
      <w:r w:rsidR="008965F5">
        <w:t xml:space="preserve">Hay casos de concordancia especial que debes identificar. Los verbos impersonales no tienen sujeto, por ende están inmovilizados en la tercera persona del singular: </w:t>
      </w:r>
      <w:r w:rsidR="008965F5" w:rsidRPr="008965F5">
        <w:rPr>
          <w:i/>
        </w:rPr>
        <w:t>Había programas informativos en la televisión</w:t>
      </w:r>
      <w:r w:rsidR="008965F5">
        <w:t>.</w:t>
      </w:r>
    </w:p>
    <w:p w:rsidR="0026033C" w:rsidRDefault="0026033C" w:rsidP="0026033C">
      <w:pPr>
        <w:pStyle w:val="Prrafodelista"/>
        <w:numPr>
          <w:ilvl w:val="0"/>
          <w:numId w:val="5"/>
        </w:numPr>
        <w:tabs>
          <w:tab w:val="left" w:pos="6240"/>
        </w:tabs>
        <w:jc w:val="both"/>
      </w:pPr>
      <w:r w:rsidRPr="0026033C">
        <w:t>Vocabulario</w:t>
      </w:r>
      <w:r w:rsidR="008965F5">
        <w:t>:</w:t>
      </w:r>
    </w:p>
    <w:p w:rsidR="0026033C" w:rsidRDefault="0026033C" w:rsidP="008965F5">
      <w:pPr>
        <w:pStyle w:val="Prrafodelista"/>
        <w:tabs>
          <w:tab w:val="left" w:pos="6240"/>
        </w:tabs>
        <w:ind w:left="1800"/>
        <w:jc w:val="both"/>
      </w:pPr>
      <w:r>
        <w:t>Evita las repeticiones innecesarias, las palabras rebuscadas que no hay</w:t>
      </w:r>
      <w:r w:rsidR="008965F5">
        <w:t>as utilizado en otras ocasiones y aquellas de las que tengas duda sobre lo que significan o sobre su ortografía.</w:t>
      </w:r>
    </w:p>
    <w:p w:rsidR="008965F5" w:rsidRDefault="0026033C" w:rsidP="0026033C">
      <w:pPr>
        <w:pStyle w:val="Prrafodelista"/>
        <w:numPr>
          <w:ilvl w:val="0"/>
          <w:numId w:val="5"/>
        </w:numPr>
        <w:tabs>
          <w:tab w:val="left" w:pos="6240"/>
        </w:tabs>
        <w:jc w:val="both"/>
      </w:pPr>
      <w:r>
        <w:t>Cuida que las palabras se ajusten al estilo formal que debe tener el texto.</w:t>
      </w:r>
    </w:p>
    <w:p w:rsidR="0026033C" w:rsidRDefault="0026033C" w:rsidP="008965F5">
      <w:pPr>
        <w:pStyle w:val="Prrafodelista"/>
        <w:tabs>
          <w:tab w:val="left" w:pos="6240"/>
        </w:tabs>
        <w:ind w:left="1800"/>
        <w:jc w:val="both"/>
      </w:pPr>
      <w:r>
        <w:t xml:space="preserve"> </w:t>
      </w:r>
    </w:p>
    <w:p w:rsidR="0026033C" w:rsidRDefault="0026033C" w:rsidP="0026033C">
      <w:pPr>
        <w:pStyle w:val="Prrafodelista"/>
        <w:tabs>
          <w:tab w:val="left" w:pos="6240"/>
        </w:tabs>
        <w:ind w:left="1800"/>
        <w:jc w:val="both"/>
      </w:pPr>
      <w:r>
        <w:t>Ortografía</w:t>
      </w:r>
    </w:p>
    <w:p w:rsidR="0026033C" w:rsidRDefault="0026033C" w:rsidP="008965F5">
      <w:pPr>
        <w:tabs>
          <w:tab w:val="left" w:pos="1872"/>
        </w:tabs>
        <w:ind w:left="1800"/>
        <w:jc w:val="both"/>
      </w:pPr>
      <w:r>
        <w:t xml:space="preserve">Una vez concluida la redacción, revisa el texto para evitar omisiones, adiciones o cambios de letras. Aplica las reglas de acentuación en llanas, agudas, esdrújulas y sobreesdrújulas. Recuerda que es válida la sustitución, </w:t>
      </w:r>
      <w:r w:rsidR="00145CBA">
        <w:t xml:space="preserve">si tienes dudas con la escritura de una </w:t>
      </w:r>
      <w:r>
        <w:t>palab</w:t>
      </w:r>
      <w:r w:rsidR="00145CBA">
        <w:t>ra cámbiala por otra equivalente en el contexto o por una frase que exprese una idea semejante. Revisa las mayúsculas.</w:t>
      </w:r>
    </w:p>
    <w:p w:rsidR="00145CBA" w:rsidRDefault="00145CBA" w:rsidP="008965F5">
      <w:pPr>
        <w:tabs>
          <w:tab w:val="left" w:pos="1872"/>
        </w:tabs>
        <w:ind w:left="1800"/>
        <w:jc w:val="both"/>
      </w:pPr>
      <w:r>
        <w:t>Puntuación</w:t>
      </w:r>
    </w:p>
    <w:p w:rsidR="00145CBA" w:rsidRDefault="00145CBA" w:rsidP="008965F5">
      <w:pPr>
        <w:tabs>
          <w:tab w:val="left" w:pos="1872"/>
        </w:tabs>
        <w:ind w:left="1800"/>
        <w:jc w:val="both"/>
      </w:pPr>
      <w:r>
        <w:t>Repasa los principales</w:t>
      </w:r>
      <w:r w:rsidR="008965F5">
        <w:t xml:space="preserve"> usos de cada signo (sobre todo</w:t>
      </w:r>
      <w:r>
        <w:t xml:space="preserve"> punto, coma, punto y coma, dos puntos, paréntesis, rayas…) para que evites las frases demasiado largas</w:t>
      </w:r>
      <w:r w:rsidR="008965F5">
        <w:t>,</w:t>
      </w:r>
      <w:r>
        <w:t xml:space="preserve"> </w:t>
      </w:r>
      <w:r w:rsidR="008965F5">
        <w:t>que son de difícil comprensión</w:t>
      </w:r>
      <w:r w:rsidR="003E081E">
        <w:t xml:space="preserve"> y pueden resultar incoherentes</w:t>
      </w:r>
      <w:r>
        <w:t>.</w:t>
      </w:r>
    </w:p>
    <w:p w:rsidR="003E081E" w:rsidRDefault="003E081E" w:rsidP="008965F5">
      <w:pPr>
        <w:tabs>
          <w:tab w:val="left" w:pos="1872"/>
        </w:tabs>
        <w:ind w:left="1800"/>
        <w:jc w:val="both"/>
      </w:pPr>
      <w:r>
        <w:br w:type="column"/>
      </w:r>
    </w:p>
    <w:p w:rsidR="009E4BE3" w:rsidRDefault="009E4BE3" w:rsidP="0026033C">
      <w:pPr>
        <w:tabs>
          <w:tab w:val="left" w:pos="1872"/>
        </w:tabs>
        <w:jc w:val="both"/>
        <w:rPr>
          <w:b/>
        </w:rPr>
      </w:pPr>
      <w:r w:rsidRPr="009E4BE3">
        <w:rPr>
          <w:b/>
        </w:rPr>
        <w:t>¿Cómo hacer una introducción?</w:t>
      </w:r>
    </w:p>
    <w:p w:rsidR="009E4BE3" w:rsidRDefault="003E081E" w:rsidP="0026033C">
      <w:pPr>
        <w:tabs>
          <w:tab w:val="left" w:pos="1872"/>
        </w:tabs>
        <w:jc w:val="both"/>
      </w:pPr>
      <w:r>
        <w:t>T</w:t>
      </w:r>
      <w:r w:rsidR="009E4BE3" w:rsidRPr="009E4BE3">
        <w:t xml:space="preserve">u introducción deberá servir como guía del posterior desarrollo de los argumentos, y debe poder </w:t>
      </w:r>
      <w:r w:rsidR="00151AE4" w:rsidRPr="00151AE4">
        <w:t>delimitarse</w:t>
      </w:r>
      <w:r w:rsidR="00151AE4">
        <w:t xml:space="preserve"> </w:t>
      </w:r>
      <w:r w:rsidR="009E4BE3" w:rsidRPr="009E4BE3">
        <w:t>del resto del texto.</w:t>
      </w:r>
    </w:p>
    <w:p w:rsidR="009E4BE3" w:rsidRDefault="009E4BE3" w:rsidP="0026033C">
      <w:pPr>
        <w:tabs>
          <w:tab w:val="left" w:pos="1872"/>
        </w:tabs>
        <w:jc w:val="both"/>
      </w:pPr>
      <w:r>
        <w:t xml:space="preserve">No deberá </w:t>
      </w:r>
      <w:r w:rsidR="00151AE4">
        <w:t xml:space="preserve">ser </w:t>
      </w:r>
      <w:r>
        <w:t xml:space="preserve">ni demasiado breve ni muy extensa: unas cuantas líneas bastarán para exponer las principales </w:t>
      </w:r>
      <w:r w:rsidR="000100D4">
        <w:t>líneas del trabajo.</w:t>
      </w:r>
    </w:p>
    <w:p w:rsidR="000100D4" w:rsidRDefault="000100D4" w:rsidP="00151AE4">
      <w:pPr>
        <w:jc w:val="both"/>
      </w:pPr>
      <w:r>
        <w:t>No deberá comprender argumentos personales, estos aparecerán después en el desarrollo.</w:t>
      </w:r>
    </w:p>
    <w:p w:rsidR="000100D4" w:rsidRDefault="000100D4" w:rsidP="00151AE4">
      <w:pPr>
        <w:jc w:val="both"/>
      </w:pPr>
      <w:r>
        <w:t xml:space="preserve">La introducción se compone básicamente de tres partes: </w:t>
      </w:r>
    </w:p>
    <w:p w:rsidR="003E081E" w:rsidRDefault="00904CE3" w:rsidP="003E081E">
      <w:pPr>
        <w:pStyle w:val="Prrafodelista"/>
        <w:numPr>
          <w:ilvl w:val="0"/>
          <w:numId w:val="6"/>
        </w:numPr>
        <w:jc w:val="both"/>
      </w:pPr>
      <w:r>
        <w:t>Deberá</w:t>
      </w:r>
      <w:r w:rsidR="003E081E">
        <w:t>s</w:t>
      </w:r>
      <w:r w:rsidR="000100D4">
        <w:t xml:space="preserve"> retomar el tem</w:t>
      </w:r>
      <w:r w:rsidR="003E081E">
        <w:t>a propuesto en la pregunta con t</w:t>
      </w:r>
      <w:r w:rsidR="000100D4">
        <w:t>us propias palabras (dos líneas p</w:t>
      </w:r>
      <w:r>
        <w:t xml:space="preserve">ueden ser suficientes). </w:t>
      </w:r>
    </w:p>
    <w:p w:rsidR="000100D4" w:rsidRDefault="00904CE3" w:rsidP="003E081E">
      <w:pPr>
        <w:pStyle w:val="Prrafodelista"/>
        <w:numPr>
          <w:ilvl w:val="0"/>
          <w:numId w:val="6"/>
        </w:numPr>
        <w:jc w:val="both"/>
      </w:pPr>
      <w:r>
        <w:t>Pudiera</w:t>
      </w:r>
      <w:r w:rsidR="003E081E">
        <w:t>s</w:t>
      </w:r>
      <w:r w:rsidR="000100D4">
        <w:t xml:space="preserve"> darle un toque personal y ubicar el tema en cuanto </w:t>
      </w:r>
      <w:r w:rsidR="003E081E">
        <w:t xml:space="preserve">a </w:t>
      </w:r>
      <w:r w:rsidR="000100D4">
        <w:t>tiemp</w:t>
      </w:r>
      <w:r>
        <w:t>o y espacio (por ejemplo, puede</w:t>
      </w:r>
      <w:r w:rsidR="003E081E">
        <w:t>s</w:t>
      </w:r>
      <w:r w:rsidR="000100D4">
        <w:t xml:space="preserve"> decir</w:t>
      </w:r>
      <w:r w:rsidR="003E081E">
        <w:t xml:space="preserve"> si el tema puede adecuarse a tu época, a t</w:t>
      </w:r>
      <w:r w:rsidR="000100D4">
        <w:t>u contexto cultural o geográfico).</w:t>
      </w:r>
    </w:p>
    <w:p w:rsidR="000100D4" w:rsidRDefault="00904CE3" w:rsidP="003E081E">
      <w:pPr>
        <w:pStyle w:val="Prrafodelista"/>
        <w:numPr>
          <w:ilvl w:val="0"/>
          <w:numId w:val="6"/>
        </w:numPr>
        <w:jc w:val="both"/>
      </w:pPr>
      <w:r>
        <w:t>Deberá</w:t>
      </w:r>
      <w:r w:rsidR="003E081E">
        <w:t>s</w:t>
      </w:r>
      <w:r>
        <w:t xml:space="preserve"> e</w:t>
      </w:r>
      <w:r w:rsidR="00BE2305">
        <w:t>ncontrar la esencia del tema propuesto y anunciar brevem</w:t>
      </w:r>
      <w:r>
        <w:t>ente las ideas que desarrollará</w:t>
      </w:r>
      <w:r w:rsidR="003E081E">
        <w:t>s</w:t>
      </w:r>
      <w:r w:rsidR="00BE2305">
        <w:t xml:space="preserve"> (no es necesario enumerarlas).</w:t>
      </w:r>
    </w:p>
    <w:p w:rsidR="000100D4" w:rsidRDefault="00904CE3" w:rsidP="00904CE3">
      <w:pPr>
        <w:jc w:val="both"/>
      </w:pPr>
      <w:r>
        <w:t>Vista</w:t>
      </w:r>
      <w:r w:rsidR="003E081E">
        <w:t>s estas sugerencias, elabora</w:t>
      </w:r>
      <w:r>
        <w:t xml:space="preserve"> una exposición, una argumentación y la introducción de un tema. Puede</w:t>
      </w:r>
      <w:r w:rsidR="003E081E">
        <w:t>s</w:t>
      </w:r>
      <w:r>
        <w:t xml:space="preserve"> enviarla a nuestra dirección para </w:t>
      </w:r>
      <w:r w:rsidR="003E081E">
        <w:t>que sea</w:t>
      </w:r>
      <w:r>
        <w:t xml:space="preserve"> revisada.</w:t>
      </w:r>
    </w:p>
    <w:p w:rsidR="00904CE3" w:rsidRDefault="00904CE3" w:rsidP="00904CE3">
      <w:pPr>
        <w:jc w:val="both"/>
      </w:pPr>
      <w:r>
        <w:t>¡Buena suerte!</w:t>
      </w:r>
    </w:p>
    <w:p w:rsidR="000100D4" w:rsidRPr="009E4BE3" w:rsidRDefault="000100D4" w:rsidP="000100D4">
      <w:pPr>
        <w:tabs>
          <w:tab w:val="left" w:pos="1872"/>
        </w:tabs>
        <w:ind w:left="1440"/>
        <w:jc w:val="both"/>
      </w:pPr>
    </w:p>
    <w:p w:rsidR="009E4BE3" w:rsidRDefault="00BB2CFC" w:rsidP="00BB2CFC">
      <w:pPr>
        <w:rPr>
          <w:smallCaps/>
        </w:rPr>
      </w:pPr>
      <w:r>
        <w:rPr>
          <w:b/>
        </w:rPr>
        <w:br w:type="column"/>
      </w:r>
      <w:r w:rsidRPr="00BB2CFC">
        <w:rPr>
          <w:smallCaps/>
        </w:rPr>
        <w:lastRenderedPageBreak/>
        <w:t>Cuarto encuentro</w:t>
      </w:r>
    </w:p>
    <w:p w:rsidR="0016284B" w:rsidRPr="0016284B" w:rsidRDefault="0016284B" w:rsidP="00BB2CFC">
      <w:pPr>
        <w:rPr>
          <w:b/>
        </w:rPr>
      </w:pPr>
      <w:r w:rsidRPr="0016284B">
        <w:t>Le he pedido a mi amiga que escribiera una argumentación y esto es lo que ha resultado:</w:t>
      </w:r>
    </w:p>
    <w:p w:rsidR="00BB2CFC" w:rsidRPr="0016284B" w:rsidRDefault="0016284B" w:rsidP="0026033C">
      <w:pPr>
        <w:tabs>
          <w:tab w:val="left" w:pos="1872"/>
        </w:tabs>
        <w:jc w:val="both"/>
      </w:pPr>
      <w:r w:rsidRPr="0016284B">
        <w:t>Las acciones del 26 de julio de 1953 constituyeron un hito en el proceso revol</w:t>
      </w:r>
      <w:r>
        <w:t xml:space="preserve">ucionario por varios motivos. </w:t>
      </w:r>
      <w:r w:rsidRPr="0016284B">
        <w:t>Entre e</w:t>
      </w:r>
      <w:r>
        <w:t>llos se halla la donación de un</w:t>
      </w:r>
      <w:r w:rsidRPr="0016284B">
        <w:t>a vanguardia al movimiento revolucionario, la cual, tras una reunión en Factoría 62, pasó a llamarse Movimiento Revolucionario 26 de julio. También presentó un programa que recopilaba los objetivos esenciales: la mención y solución de los 6 problemas fundamentales que azoraban a la república (la tierra, la vivienda, la industrialización del país, el desempleo, la educación y la salud), y la conquista de las libertades públicas y de la democracia política. Además, destacó el liderazgo de Fidel como organizador y dirigente de los asaltos a los cuarteles Moncada y Carlos Manuel de Céspedes, al hospital Saturnino Lora y al Palacio de Justicia de la ciudad de Santiago de Cuba. Y porque estableció la estrategia de lucha de la nueva etapa revolucionaria.</w:t>
      </w:r>
    </w:p>
    <w:p w:rsidR="009E4BE3" w:rsidRDefault="0016284B" w:rsidP="0026033C">
      <w:pPr>
        <w:tabs>
          <w:tab w:val="left" w:pos="1872"/>
        </w:tabs>
        <w:jc w:val="both"/>
      </w:pPr>
      <w:r>
        <w:t>Para poder revisar el párrafo extrae cada una de las ideas en una oración independiente:</w:t>
      </w:r>
    </w:p>
    <w:p w:rsidR="0016284B" w:rsidRDefault="0016284B" w:rsidP="0016284B">
      <w:pPr>
        <w:pStyle w:val="Prrafodelista"/>
        <w:numPr>
          <w:ilvl w:val="0"/>
          <w:numId w:val="7"/>
        </w:numPr>
        <w:tabs>
          <w:tab w:val="left" w:pos="1872"/>
        </w:tabs>
        <w:jc w:val="both"/>
      </w:pPr>
      <w:r>
        <w:t>...</w:t>
      </w:r>
    </w:p>
    <w:p w:rsidR="0016284B" w:rsidRDefault="0016284B" w:rsidP="0016284B">
      <w:pPr>
        <w:pStyle w:val="Prrafodelista"/>
        <w:numPr>
          <w:ilvl w:val="0"/>
          <w:numId w:val="7"/>
        </w:numPr>
        <w:tabs>
          <w:tab w:val="left" w:pos="1872"/>
        </w:tabs>
        <w:jc w:val="both"/>
      </w:pPr>
      <w:r>
        <w:t>...</w:t>
      </w:r>
    </w:p>
    <w:p w:rsidR="0016284B" w:rsidRDefault="0016284B" w:rsidP="0016284B">
      <w:pPr>
        <w:pStyle w:val="Prrafodelista"/>
        <w:numPr>
          <w:ilvl w:val="0"/>
          <w:numId w:val="7"/>
        </w:numPr>
        <w:tabs>
          <w:tab w:val="left" w:pos="1872"/>
        </w:tabs>
        <w:jc w:val="both"/>
      </w:pPr>
      <w:r>
        <w:t>...</w:t>
      </w:r>
    </w:p>
    <w:p w:rsidR="0016284B" w:rsidRDefault="0016284B" w:rsidP="0016284B">
      <w:pPr>
        <w:pStyle w:val="Prrafodelista"/>
        <w:numPr>
          <w:ilvl w:val="0"/>
          <w:numId w:val="7"/>
        </w:numPr>
        <w:tabs>
          <w:tab w:val="left" w:pos="1872"/>
        </w:tabs>
        <w:jc w:val="both"/>
      </w:pPr>
      <w:r>
        <w:t>...</w:t>
      </w:r>
    </w:p>
    <w:p w:rsidR="0016284B" w:rsidRDefault="0016284B" w:rsidP="0016284B">
      <w:pPr>
        <w:pStyle w:val="Prrafodelista"/>
        <w:numPr>
          <w:ilvl w:val="0"/>
          <w:numId w:val="7"/>
        </w:numPr>
        <w:tabs>
          <w:tab w:val="left" w:pos="1872"/>
        </w:tabs>
        <w:jc w:val="both"/>
      </w:pPr>
      <w:r>
        <w:t>...</w:t>
      </w:r>
    </w:p>
    <w:p w:rsidR="0016284B" w:rsidRDefault="0016284B" w:rsidP="0016284B">
      <w:pPr>
        <w:tabs>
          <w:tab w:val="left" w:pos="1872"/>
        </w:tabs>
        <w:jc w:val="both"/>
      </w:pPr>
      <w:r>
        <w:t>Cuando hayas separado cada idea ordénalas, jerarquízalas, busca nexos para relacionarlas y reescribe el párrafo de modo que sea coherente y comprensible.</w:t>
      </w:r>
    </w:p>
    <w:p w:rsidR="0016284B" w:rsidRPr="0026033C" w:rsidRDefault="0016284B" w:rsidP="0016284B">
      <w:pPr>
        <w:tabs>
          <w:tab w:val="left" w:pos="1872"/>
        </w:tabs>
        <w:jc w:val="both"/>
      </w:pPr>
    </w:p>
    <w:p w:rsidR="000E00B8" w:rsidRPr="009F6BEF" w:rsidRDefault="000E00B8" w:rsidP="00EF3EC8">
      <w:pPr>
        <w:pStyle w:val="Prrafodelista"/>
        <w:tabs>
          <w:tab w:val="left" w:pos="6240"/>
        </w:tabs>
        <w:ind w:left="1440"/>
        <w:jc w:val="both"/>
      </w:pPr>
    </w:p>
    <w:sectPr w:rsidR="000E00B8" w:rsidRPr="009F6BEF" w:rsidSect="00D31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17" w:rsidRDefault="00013817" w:rsidP="000100D4">
      <w:pPr>
        <w:spacing w:after="0" w:line="240" w:lineRule="auto"/>
      </w:pPr>
      <w:r>
        <w:separator/>
      </w:r>
    </w:p>
  </w:endnote>
  <w:endnote w:type="continuationSeparator" w:id="1">
    <w:p w:rsidR="00013817" w:rsidRDefault="00013817" w:rsidP="0001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17" w:rsidRDefault="00013817" w:rsidP="000100D4">
      <w:pPr>
        <w:spacing w:after="0" w:line="240" w:lineRule="auto"/>
      </w:pPr>
      <w:r>
        <w:separator/>
      </w:r>
    </w:p>
  </w:footnote>
  <w:footnote w:type="continuationSeparator" w:id="1">
    <w:p w:rsidR="00013817" w:rsidRDefault="00013817" w:rsidP="00010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E1E"/>
    <w:multiLevelType w:val="hybridMultilevel"/>
    <w:tmpl w:val="25467A86"/>
    <w:lvl w:ilvl="0" w:tplc="D9D8E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6D0F"/>
    <w:multiLevelType w:val="hybridMultilevel"/>
    <w:tmpl w:val="18CEEFA2"/>
    <w:lvl w:ilvl="0" w:tplc="3CA4E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D24BE"/>
    <w:multiLevelType w:val="hybridMultilevel"/>
    <w:tmpl w:val="18BEB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1517D"/>
    <w:multiLevelType w:val="hybridMultilevel"/>
    <w:tmpl w:val="3B189644"/>
    <w:lvl w:ilvl="0" w:tplc="296EB81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3B6A4A"/>
    <w:multiLevelType w:val="hybridMultilevel"/>
    <w:tmpl w:val="F9409F40"/>
    <w:lvl w:ilvl="0" w:tplc="1E54DBE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D93294"/>
    <w:multiLevelType w:val="hybridMultilevel"/>
    <w:tmpl w:val="773CBB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16813"/>
    <w:multiLevelType w:val="hybridMultilevel"/>
    <w:tmpl w:val="FD74028C"/>
    <w:lvl w:ilvl="0" w:tplc="581C98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344"/>
    <w:rsid w:val="000100D4"/>
    <w:rsid w:val="00013817"/>
    <w:rsid w:val="00034D1A"/>
    <w:rsid w:val="00072298"/>
    <w:rsid w:val="000C5C83"/>
    <w:rsid w:val="000E00B8"/>
    <w:rsid w:val="000E4AB2"/>
    <w:rsid w:val="000E6616"/>
    <w:rsid w:val="00145CBA"/>
    <w:rsid w:val="00151AE4"/>
    <w:rsid w:val="0016284B"/>
    <w:rsid w:val="00193532"/>
    <w:rsid w:val="001B5137"/>
    <w:rsid w:val="002178F9"/>
    <w:rsid w:val="00224B39"/>
    <w:rsid w:val="00246FED"/>
    <w:rsid w:val="0026033C"/>
    <w:rsid w:val="002A39A1"/>
    <w:rsid w:val="002F7BFB"/>
    <w:rsid w:val="0031492D"/>
    <w:rsid w:val="003E081E"/>
    <w:rsid w:val="00444DA9"/>
    <w:rsid w:val="004B6D9C"/>
    <w:rsid w:val="00506D6E"/>
    <w:rsid w:val="00532F42"/>
    <w:rsid w:val="005D2300"/>
    <w:rsid w:val="00610E9F"/>
    <w:rsid w:val="006165A1"/>
    <w:rsid w:val="006877E6"/>
    <w:rsid w:val="006900CD"/>
    <w:rsid w:val="006D791A"/>
    <w:rsid w:val="007249B0"/>
    <w:rsid w:val="00767B7B"/>
    <w:rsid w:val="007E3A08"/>
    <w:rsid w:val="00814E92"/>
    <w:rsid w:val="008965F5"/>
    <w:rsid w:val="00897589"/>
    <w:rsid w:val="008A6F07"/>
    <w:rsid w:val="008B2A74"/>
    <w:rsid w:val="008C690C"/>
    <w:rsid w:val="008E393B"/>
    <w:rsid w:val="00904CE3"/>
    <w:rsid w:val="00934FE2"/>
    <w:rsid w:val="009A4344"/>
    <w:rsid w:val="009E4BE3"/>
    <w:rsid w:val="009F6BEF"/>
    <w:rsid w:val="00A32882"/>
    <w:rsid w:val="00A366C1"/>
    <w:rsid w:val="00A43B76"/>
    <w:rsid w:val="00A84997"/>
    <w:rsid w:val="00A92B5A"/>
    <w:rsid w:val="00BA343E"/>
    <w:rsid w:val="00BB2CFC"/>
    <w:rsid w:val="00BE2305"/>
    <w:rsid w:val="00C75CE7"/>
    <w:rsid w:val="00D31DBD"/>
    <w:rsid w:val="00D411F7"/>
    <w:rsid w:val="00D41BAF"/>
    <w:rsid w:val="00DA482A"/>
    <w:rsid w:val="00E326D9"/>
    <w:rsid w:val="00E471A2"/>
    <w:rsid w:val="00E759C0"/>
    <w:rsid w:val="00E910FB"/>
    <w:rsid w:val="00E96133"/>
    <w:rsid w:val="00EC5F02"/>
    <w:rsid w:val="00EE644E"/>
    <w:rsid w:val="00EF3EC8"/>
    <w:rsid w:val="00FD066F"/>
    <w:rsid w:val="00FD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B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E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0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D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10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D4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1358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R E N I D E</dc:creator>
  <cp:lastModifiedBy>julio sixto vidal</cp:lastModifiedBy>
  <cp:revision>7</cp:revision>
  <dcterms:created xsi:type="dcterms:W3CDTF">2019-07-18T21:06:00Z</dcterms:created>
  <dcterms:modified xsi:type="dcterms:W3CDTF">2020-03-25T23:41:00Z</dcterms:modified>
</cp:coreProperties>
</file>